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A2" w:rsidRDefault="005A6BA2" w:rsidP="00451B3A">
      <w:pPr>
        <w:spacing w:after="0"/>
        <w:rPr>
          <w:rFonts w:ascii="Verdana" w:hAnsi="Verdana" w:cs="Verdana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8"/>
          <w:szCs w:val="28"/>
        </w:rPr>
        <w:t xml:space="preserve">UCHWAŁA </w:t>
      </w:r>
      <w:r w:rsidR="00615960">
        <w:rPr>
          <w:rFonts w:ascii="Verdana" w:hAnsi="Verdana" w:cs="Verdana"/>
          <w:b/>
          <w:sz w:val="28"/>
          <w:szCs w:val="28"/>
        </w:rPr>
        <w:t>…………………………………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10"/>
          <w:szCs w:val="1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6"/>
          <w:szCs w:val="26"/>
        </w:rPr>
        <w:t>Rady Powiatu Wielickiego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6"/>
          <w:szCs w:val="6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 xml:space="preserve">z dnia </w:t>
      </w:r>
      <w:r w:rsidR="006B050C">
        <w:rPr>
          <w:rFonts w:ascii="Verdana" w:hAnsi="Verdana" w:cs="Verdana"/>
          <w:b/>
          <w:sz w:val="20"/>
          <w:szCs w:val="20"/>
        </w:rPr>
        <w:t>……… 2026</w:t>
      </w:r>
      <w:r w:rsidR="00451B3A">
        <w:rPr>
          <w:rFonts w:ascii="Verdana" w:hAnsi="Verdana" w:cs="Verdana"/>
          <w:b/>
          <w:sz w:val="20"/>
          <w:szCs w:val="20"/>
        </w:rPr>
        <w:t xml:space="preserve"> roku</w:t>
      </w: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Pr="00141C86" w:rsidRDefault="00AC4C87">
      <w:pPr>
        <w:spacing w:after="0"/>
        <w:jc w:val="both"/>
        <w:rPr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w sprawie</w:t>
      </w:r>
      <w:r w:rsidR="006B050C">
        <w:rPr>
          <w:rFonts w:ascii="Verdana" w:hAnsi="Verdana" w:cs="Verdana"/>
          <w:b/>
          <w:sz w:val="20"/>
          <w:szCs w:val="20"/>
        </w:rPr>
        <w:t>:</w:t>
      </w:r>
      <w:r w:rsidR="00F70731">
        <w:rPr>
          <w:rFonts w:ascii="Verdana" w:hAnsi="Verdana" w:cs="Verdana"/>
          <w:b/>
          <w:sz w:val="20"/>
          <w:szCs w:val="20"/>
        </w:rPr>
        <w:t xml:space="preserve"> odwołania </w:t>
      </w:r>
      <w:r w:rsidR="006B050C">
        <w:rPr>
          <w:rFonts w:ascii="Verdana" w:hAnsi="Verdana" w:cs="Verdana"/>
          <w:b/>
          <w:sz w:val="20"/>
          <w:szCs w:val="20"/>
        </w:rPr>
        <w:t>Wicep</w:t>
      </w:r>
      <w:r w:rsidR="00F70731">
        <w:rPr>
          <w:rFonts w:ascii="Verdana" w:hAnsi="Verdana" w:cs="Verdana"/>
          <w:b/>
          <w:sz w:val="20"/>
          <w:szCs w:val="20"/>
        </w:rPr>
        <w:t>rzewodniczącego Rady Powiatu Wielickiego</w:t>
      </w:r>
      <w:r w:rsidR="006B050C">
        <w:rPr>
          <w:rFonts w:ascii="Verdana" w:hAnsi="Verdana" w:cs="Verdana"/>
          <w:b/>
          <w:sz w:val="20"/>
          <w:szCs w:val="20"/>
        </w:rPr>
        <w:t>.</w:t>
      </w: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Default="00AC4C87">
      <w:pPr>
        <w:spacing w:after="0"/>
        <w:jc w:val="both"/>
      </w:pPr>
      <w:r>
        <w:rPr>
          <w:rFonts w:ascii="Verdana" w:hAnsi="Verdana" w:cs="Verdana"/>
          <w:sz w:val="20"/>
          <w:szCs w:val="20"/>
        </w:rPr>
        <w:t xml:space="preserve">Na podstawie art. </w:t>
      </w:r>
      <w:r w:rsidR="00141C86">
        <w:rPr>
          <w:rFonts w:ascii="Verdana" w:hAnsi="Verdana" w:cs="Verdana"/>
          <w:sz w:val="20"/>
          <w:szCs w:val="20"/>
        </w:rPr>
        <w:t>1</w:t>
      </w:r>
      <w:r w:rsidR="009137A0">
        <w:rPr>
          <w:rFonts w:ascii="Verdana" w:hAnsi="Verdana" w:cs="Verdana"/>
          <w:sz w:val="20"/>
          <w:szCs w:val="20"/>
        </w:rPr>
        <w:t>4</w:t>
      </w:r>
      <w:r w:rsidR="00141C86">
        <w:rPr>
          <w:rFonts w:ascii="Verdana" w:hAnsi="Verdana" w:cs="Verdana"/>
          <w:sz w:val="20"/>
          <w:szCs w:val="20"/>
        </w:rPr>
        <w:t xml:space="preserve"> </w:t>
      </w:r>
      <w:r w:rsidR="009137A0">
        <w:rPr>
          <w:rFonts w:ascii="Verdana" w:hAnsi="Verdana" w:cs="Verdana"/>
          <w:sz w:val="20"/>
          <w:szCs w:val="20"/>
        </w:rPr>
        <w:t>ust. 1 i 4</w:t>
      </w:r>
      <w:r w:rsidR="00141C86">
        <w:rPr>
          <w:rFonts w:ascii="Verdana" w:hAnsi="Verdana" w:cs="Verdana"/>
          <w:sz w:val="20"/>
          <w:szCs w:val="20"/>
        </w:rPr>
        <w:t xml:space="preserve"> ustawy </w:t>
      </w:r>
      <w:r w:rsidR="006B050C">
        <w:rPr>
          <w:rFonts w:ascii="Verdana" w:hAnsi="Verdana" w:cs="Verdana"/>
          <w:sz w:val="20"/>
          <w:szCs w:val="20"/>
        </w:rPr>
        <w:t xml:space="preserve">z dnia 5 czerwca 1998 r. </w:t>
      </w:r>
      <w:r>
        <w:rPr>
          <w:rFonts w:ascii="Verdana" w:hAnsi="Verdana" w:cs="Verdana"/>
          <w:sz w:val="20"/>
          <w:szCs w:val="20"/>
        </w:rPr>
        <w:t>o samorządzie powiatowym (</w:t>
      </w:r>
      <w:proofErr w:type="spellStart"/>
      <w:r>
        <w:rPr>
          <w:rFonts w:ascii="Verdana" w:hAnsi="Verdana" w:cs="Verdana"/>
          <w:sz w:val="20"/>
          <w:szCs w:val="20"/>
        </w:rPr>
        <w:t>t.j</w:t>
      </w:r>
      <w:proofErr w:type="spellEnd"/>
      <w:r>
        <w:rPr>
          <w:rFonts w:ascii="Verdana" w:hAnsi="Verdana" w:cs="Verdana"/>
          <w:sz w:val="20"/>
          <w:szCs w:val="20"/>
        </w:rPr>
        <w:t>. Dz.</w:t>
      </w:r>
      <w:r w:rsidR="00120B7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U. z </w:t>
      </w:r>
      <w:r w:rsidR="006B050C">
        <w:rPr>
          <w:rFonts w:ascii="Verdana" w:hAnsi="Verdana" w:cs="Verdana"/>
          <w:sz w:val="20"/>
          <w:szCs w:val="20"/>
        </w:rPr>
        <w:t>2025 r., poz. 1684</w:t>
      </w:r>
      <w:r>
        <w:rPr>
          <w:rFonts w:ascii="Verdana" w:hAnsi="Verdana" w:cs="Verdana"/>
          <w:sz w:val="20"/>
          <w:szCs w:val="20"/>
        </w:rPr>
        <w:t>), Rada  Powiatu Wielickiego uchwala, co następuje: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1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Pr="00141C86" w:rsidRDefault="00F70731" w:rsidP="00141C86">
      <w:pPr>
        <w:pStyle w:val="Bezodstpw1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Stwierdza się odwołanie</w:t>
      </w:r>
      <w:r w:rsidR="006B050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głosowaniu tajnym</w:t>
      </w:r>
      <w:r w:rsidR="006B050C">
        <w:rPr>
          <w:rFonts w:ascii="Verdana" w:hAnsi="Verdana"/>
          <w:sz w:val="20"/>
          <w:szCs w:val="20"/>
        </w:rPr>
        <w:t>, radnej Agnieszki Szczepaniak</w:t>
      </w:r>
      <w:r>
        <w:rPr>
          <w:rFonts w:ascii="Verdana" w:hAnsi="Verdana"/>
          <w:sz w:val="20"/>
          <w:szCs w:val="20"/>
        </w:rPr>
        <w:t xml:space="preserve"> z funkcji </w:t>
      </w:r>
      <w:r w:rsidR="006B050C">
        <w:rPr>
          <w:rFonts w:ascii="Verdana" w:hAnsi="Verdana"/>
          <w:sz w:val="20"/>
          <w:szCs w:val="20"/>
        </w:rPr>
        <w:t>Wicep</w:t>
      </w:r>
      <w:r>
        <w:rPr>
          <w:rFonts w:ascii="Verdana" w:hAnsi="Verdana"/>
          <w:sz w:val="20"/>
          <w:szCs w:val="20"/>
        </w:rPr>
        <w:t>rzewodniczącego Rady Powiatu Wielickiego</w:t>
      </w:r>
      <w:r w:rsidR="00141C86" w:rsidRPr="00141C86">
        <w:rPr>
          <w:rFonts w:ascii="Verdana" w:hAnsi="Verdana"/>
          <w:sz w:val="20"/>
          <w:szCs w:val="20"/>
          <w:lang w:eastAsia="ru-RU"/>
        </w:rPr>
        <w:t>.</w:t>
      </w:r>
    </w:p>
    <w:p w:rsidR="005A6BA2" w:rsidRPr="00141C86" w:rsidRDefault="005A6BA2">
      <w:pPr>
        <w:pStyle w:val="Bezodstpw1"/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2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6B050C">
      <w:pPr>
        <w:spacing w:after="0"/>
        <w:jc w:val="both"/>
      </w:pPr>
      <w:r>
        <w:rPr>
          <w:rFonts w:ascii="Verdana" w:hAnsi="Verdana" w:cs="Verdana"/>
          <w:sz w:val="20"/>
          <w:szCs w:val="20"/>
        </w:rPr>
        <w:t>Uchwała wchodzi w życie z dniem</w:t>
      </w:r>
      <w:r w:rsidR="00F70731">
        <w:rPr>
          <w:rFonts w:ascii="Verdana" w:hAnsi="Verdana" w:cs="Verdana"/>
          <w:sz w:val="20"/>
          <w:szCs w:val="20"/>
        </w:rPr>
        <w:t xml:space="preserve"> podjęcia.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rPr>
          <w:rFonts w:ascii="Verdana" w:hAnsi="Verdana" w:cs="Verdana"/>
          <w:b/>
          <w:sz w:val="28"/>
          <w:szCs w:val="28"/>
        </w:rPr>
      </w:pPr>
    </w:p>
    <w:p w:rsidR="005A6BA2" w:rsidRDefault="005A6BA2">
      <w:pPr>
        <w:sectPr w:rsidR="005A6BA2">
          <w:footerReference w:type="default" r:id="rId7"/>
          <w:footerReference w:type="first" r:id="rId8"/>
          <w:pgSz w:w="11906" w:h="16838"/>
          <w:pgMar w:top="1418" w:right="1418" w:bottom="1418" w:left="1701" w:header="708" w:footer="708" w:gutter="0"/>
          <w:cols w:space="708"/>
          <w:titlePg/>
          <w:docGrid w:linePitch="360" w:charSpace="4096"/>
        </w:sectPr>
      </w:pPr>
    </w:p>
    <w:p w:rsidR="005A6BA2" w:rsidRDefault="00AC4C87">
      <w:pPr>
        <w:jc w:val="center"/>
      </w:pPr>
      <w:r>
        <w:rPr>
          <w:rFonts w:ascii="Verdana" w:hAnsi="Verdana" w:cs="Verdana"/>
          <w:b/>
          <w:sz w:val="28"/>
          <w:szCs w:val="28"/>
        </w:rPr>
        <w:lastRenderedPageBreak/>
        <w:t>UZASADNIENIE</w:t>
      </w:r>
    </w:p>
    <w:p w:rsidR="005A6BA2" w:rsidRDefault="00AC4C87">
      <w:pPr>
        <w:jc w:val="center"/>
      </w:pPr>
      <w:r>
        <w:rPr>
          <w:rFonts w:ascii="Verdana" w:hAnsi="Verdana" w:cs="Verdana"/>
          <w:b/>
          <w:sz w:val="26"/>
          <w:szCs w:val="26"/>
        </w:rPr>
        <w:t xml:space="preserve">do </w:t>
      </w:r>
    </w:p>
    <w:p w:rsidR="005A6BA2" w:rsidRDefault="00AC4C87">
      <w:pPr>
        <w:jc w:val="center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>Uchwały Rady Powiatu Wielickiego</w:t>
      </w:r>
    </w:p>
    <w:p w:rsidR="00451B3A" w:rsidRDefault="00451B3A">
      <w:pPr>
        <w:jc w:val="center"/>
      </w:pPr>
    </w:p>
    <w:p w:rsidR="00CA7984" w:rsidRPr="00141C86" w:rsidRDefault="00CA7984" w:rsidP="00CA7984">
      <w:pPr>
        <w:spacing w:after="0"/>
        <w:jc w:val="both"/>
        <w:rPr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w sprawie</w:t>
      </w:r>
      <w:r w:rsidR="006854E4">
        <w:rPr>
          <w:rFonts w:ascii="Verdana" w:hAnsi="Verdana" w:cs="Verdana"/>
          <w:b/>
          <w:sz w:val="20"/>
          <w:szCs w:val="20"/>
        </w:rPr>
        <w:t>:  odwołania Wicep</w:t>
      </w:r>
      <w:r>
        <w:rPr>
          <w:rFonts w:ascii="Verdana" w:hAnsi="Verdana" w:cs="Verdana"/>
          <w:b/>
          <w:sz w:val="20"/>
          <w:szCs w:val="20"/>
        </w:rPr>
        <w:t>rzewodniczącego Rady Powiatu Wielickiego</w:t>
      </w:r>
      <w:r w:rsidR="006854E4">
        <w:rPr>
          <w:rFonts w:ascii="Verdana" w:hAnsi="Verdana" w:cs="Verdana"/>
          <w:b/>
          <w:sz w:val="20"/>
          <w:szCs w:val="20"/>
        </w:rPr>
        <w:t>.</w:t>
      </w:r>
    </w:p>
    <w:p w:rsidR="00CA7984" w:rsidRDefault="00CA7984" w:rsidP="00CA7984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Pr="00451B3A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3C1DEE" w:rsidRPr="00451B3A" w:rsidRDefault="00CA7984" w:rsidP="00B87E60">
      <w:pPr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51B3A">
        <w:rPr>
          <w:rFonts w:ascii="Verdana" w:hAnsi="Verdana" w:cs="Verdana"/>
          <w:sz w:val="20"/>
          <w:szCs w:val="20"/>
        </w:rPr>
        <w:t xml:space="preserve">Zgodnie z art. 14 ust. 1 i 4 ustawy o samorządzie powiatowym rada powiatu może odwołać </w:t>
      </w:r>
      <w:r w:rsidR="00957D4C">
        <w:rPr>
          <w:rFonts w:ascii="Verdana" w:hAnsi="Verdana" w:cs="Verdana"/>
          <w:sz w:val="20"/>
          <w:szCs w:val="20"/>
        </w:rPr>
        <w:t>wice</w:t>
      </w:r>
      <w:r w:rsidRPr="00451B3A">
        <w:rPr>
          <w:rFonts w:ascii="Verdana" w:hAnsi="Verdana" w:cs="Verdana"/>
          <w:sz w:val="20"/>
          <w:szCs w:val="20"/>
        </w:rPr>
        <w:t xml:space="preserve">przewodniczącego rady </w:t>
      </w:r>
      <w:r w:rsidRPr="00451B3A">
        <w:rPr>
          <w:rFonts w:ascii="Verdana" w:hAnsi="Verdana"/>
          <w:sz w:val="20"/>
          <w:szCs w:val="20"/>
          <w:shd w:val="clear" w:color="auto" w:fill="FFFFFF"/>
        </w:rPr>
        <w:t>na wniosek co najmniej 1/4 ustawowego składu rady bezwzględną większością głosów w obecności co najmniej połowy ustawowego składu rady, w głosowaniu tajnym.</w:t>
      </w:r>
    </w:p>
    <w:p w:rsidR="00CA7984" w:rsidRPr="00451B3A" w:rsidRDefault="00CA7984" w:rsidP="00B87E60">
      <w:pPr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7984" w:rsidRPr="00451B3A" w:rsidRDefault="006B050C" w:rsidP="00B87E60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W wyniku złożenia takiego wniosku przez co najmniej ¼ ustawowego składu rady oraz </w:t>
      </w:r>
      <w:r w:rsidR="00242088">
        <w:rPr>
          <w:rFonts w:ascii="Verdana" w:hAnsi="Verdana"/>
          <w:sz w:val="20"/>
          <w:szCs w:val="20"/>
          <w:shd w:val="clear" w:color="auto" w:fill="FFFFFF"/>
        </w:rPr>
        <w:t xml:space="preserve">przeprowadzenia głosowania tajnego, zakończonego bezwzględną większością głosów w obecności co najmniej połowy ustawowego składu rady, za podjęciem uchwały, należy uznać, </w:t>
      </w:r>
      <w:r w:rsidR="00CA7984" w:rsidRPr="00451B3A">
        <w:rPr>
          <w:rFonts w:ascii="Verdana" w:hAnsi="Verdana"/>
          <w:sz w:val="20"/>
          <w:szCs w:val="20"/>
          <w:shd w:val="clear" w:color="auto" w:fill="FFFFFF"/>
        </w:rPr>
        <w:t>że zachodzą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przesłanki do odwołania radnej</w:t>
      </w:r>
      <w:r w:rsidR="00242088">
        <w:rPr>
          <w:rFonts w:ascii="Verdana" w:hAnsi="Verdana"/>
          <w:sz w:val="20"/>
          <w:szCs w:val="20"/>
          <w:shd w:val="clear" w:color="auto" w:fill="FFFFFF"/>
        </w:rPr>
        <w:t xml:space="preserve"> Agnieszki Szczepaniak z funkcji Wicep</w:t>
      </w:r>
      <w:r w:rsidR="00CA7984" w:rsidRPr="00451B3A">
        <w:rPr>
          <w:rFonts w:ascii="Verdana" w:hAnsi="Verdana"/>
          <w:sz w:val="20"/>
          <w:szCs w:val="20"/>
          <w:shd w:val="clear" w:color="auto" w:fill="FFFFFF"/>
        </w:rPr>
        <w:t>rzewodniczącego Rady Powiatu Wielickiego</w:t>
      </w:r>
      <w:r w:rsidR="00957D4C">
        <w:rPr>
          <w:rFonts w:ascii="Verdana" w:hAnsi="Verdana"/>
          <w:sz w:val="20"/>
          <w:szCs w:val="20"/>
          <w:shd w:val="clear" w:color="auto" w:fill="FFFFFF"/>
        </w:rPr>
        <w:t>.</w:t>
      </w:r>
      <w:bookmarkStart w:id="0" w:name="_GoBack"/>
      <w:bookmarkEnd w:id="0"/>
      <w:r w:rsidR="00242088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sectPr w:rsidR="00CA7984" w:rsidRPr="00451B3A" w:rsidSect="005A6BA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68" w:rsidRDefault="00602C68">
      <w:pPr>
        <w:spacing w:after="0" w:line="240" w:lineRule="auto"/>
      </w:pPr>
      <w:r>
        <w:separator/>
      </w:r>
    </w:p>
  </w:endnote>
  <w:endnote w:type="continuationSeparator" w:id="0">
    <w:p w:rsidR="00602C68" w:rsidRDefault="006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CE4220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141C86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</w:p>
  <w:p w:rsidR="005A6BA2" w:rsidRDefault="005A6B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CE4220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957D4C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68" w:rsidRDefault="00602C68">
      <w:pPr>
        <w:spacing w:after="0" w:line="240" w:lineRule="auto"/>
      </w:pPr>
      <w:r>
        <w:separator/>
      </w:r>
    </w:p>
  </w:footnote>
  <w:footnote w:type="continuationSeparator" w:id="0">
    <w:p w:rsidR="00602C68" w:rsidRDefault="006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86"/>
    <w:rsid w:val="000B4D1D"/>
    <w:rsid w:val="00120B76"/>
    <w:rsid w:val="00141C86"/>
    <w:rsid w:val="00242088"/>
    <w:rsid w:val="00262707"/>
    <w:rsid w:val="0033629D"/>
    <w:rsid w:val="003C1DEE"/>
    <w:rsid w:val="00451B3A"/>
    <w:rsid w:val="0050737A"/>
    <w:rsid w:val="005102BE"/>
    <w:rsid w:val="005A6BA2"/>
    <w:rsid w:val="00602C68"/>
    <w:rsid w:val="00615960"/>
    <w:rsid w:val="006854E4"/>
    <w:rsid w:val="006B050C"/>
    <w:rsid w:val="00721BE9"/>
    <w:rsid w:val="009137A0"/>
    <w:rsid w:val="00957D4C"/>
    <w:rsid w:val="00AC4C87"/>
    <w:rsid w:val="00B87E60"/>
    <w:rsid w:val="00CA7984"/>
    <w:rsid w:val="00CE4220"/>
    <w:rsid w:val="00D9736C"/>
    <w:rsid w:val="00E05370"/>
    <w:rsid w:val="00F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5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51B3A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5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51B3A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Paulina Romaniec</cp:lastModifiedBy>
  <cp:revision>5</cp:revision>
  <cp:lastPrinted>2026-03-18T12:21:00Z</cp:lastPrinted>
  <dcterms:created xsi:type="dcterms:W3CDTF">2026-03-18T12:22:00Z</dcterms:created>
  <dcterms:modified xsi:type="dcterms:W3CDTF">2026-03-20T11:43:00Z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